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02A" w:rsidRDefault="00E34ACC">
      <w:pPr>
        <w:jc w:val="center"/>
        <w:rPr>
          <w:rFonts w:asciiTheme="minorEastAsia" w:hAnsiTheme="minorEastAsia"/>
          <w:b/>
          <w:sz w:val="44"/>
          <w:szCs w:val="44"/>
        </w:rPr>
      </w:pPr>
      <w:r>
        <w:rPr>
          <w:rFonts w:asciiTheme="minorEastAsia" w:hAnsiTheme="minorEastAsia" w:hint="eastAsia"/>
          <w:b/>
          <w:sz w:val="44"/>
          <w:szCs w:val="44"/>
        </w:rPr>
        <w:t>报</w:t>
      </w:r>
      <w:r>
        <w:rPr>
          <w:rFonts w:asciiTheme="minorEastAsia" w:hAnsiTheme="minorEastAsia" w:hint="eastAsia"/>
          <w:b/>
          <w:sz w:val="44"/>
          <w:szCs w:val="44"/>
        </w:rPr>
        <w:t xml:space="preserve"> </w:t>
      </w:r>
      <w:r>
        <w:rPr>
          <w:rFonts w:asciiTheme="minorEastAsia" w:hAnsiTheme="minorEastAsia" w:hint="eastAsia"/>
          <w:b/>
          <w:sz w:val="44"/>
          <w:szCs w:val="44"/>
        </w:rPr>
        <w:t>价</w:t>
      </w:r>
      <w:r>
        <w:rPr>
          <w:rFonts w:asciiTheme="minorEastAsia" w:hAnsiTheme="minorEastAsia" w:hint="eastAsia"/>
          <w:b/>
          <w:sz w:val="44"/>
          <w:szCs w:val="44"/>
        </w:rPr>
        <w:t xml:space="preserve"> </w:t>
      </w:r>
      <w:r>
        <w:rPr>
          <w:rFonts w:asciiTheme="minorEastAsia" w:hAnsiTheme="minorEastAsia" w:hint="eastAsia"/>
          <w:b/>
          <w:sz w:val="44"/>
          <w:szCs w:val="44"/>
        </w:rPr>
        <w:t>函</w:t>
      </w:r>
    </w:p>
    <w:p w:rsidR="0046602A" w:rsidRDefault="00E34ACC">
      <w:pPr>
        <w:rPr>
          <w:rFonts w:asciiTheme="minorEastAsia" w:hAnsiTheme="minorEastAsia"/>
          <w:sz w:val="28"/>
          <w:szCs w:val="28"/>
        </w:rPr>
      </w:pPr>
      <w:r>
        <w:rPr>
          <w:rFonts w:asciiTheme="minorEastAsia" w:hAnsiTheme="minorEastAsia" w:hint="eastAsia"/>
          <w:sz w:val="28"/>
          <w:szCs w:val="28"/>
        </w:rPr>
        <w:t>南宁绿港建设投资集团有限公司：</w:t>
      </w:r>
    </w:p>
    <w:p w:rsidR="0046602A" w:rsidRDefault="00E34ACC">
      <w:pPr>
        <w:ind w:firstLineChars="200" w:firstLine="560"/>
        <w:jc w:val="left"/>
        <w:rPr>
          <w:rFonts w:asciiTheme="minorEastAsia" w:hAnsiTheme="minorEastAsia"/>
          <w:sz w:val="28"/>
          <w:szCs w:val="28"/>
        </w:rPr>
      </w:pPr>
      <w:r>
        <w:rPr>
          <w:rFonts w:asciiTheme="minorEastAsia" w:hAnsiTheme="minorEastAsia" w:hint="eastAsia"/>
          <w:sz w:val="28"/>
          <w:szCs w:val="28"/>
        </w:rPr>
        <w:t>我司已经认真审阅</w:t>
      </w:r>
      <w:r>
        <w:rPr>
          <w:rFonts w:asciiTheme="minorEastAsia" w:hAnsiTheme="minorEastAsia" w:hint="eastAsia"/>
          <w:sz w:val="28"/>
          <w:szCs w:val="28"/>
          <w:u w:val="single"/>
        </w:rPr>
        <w:t>广西壮族自治区医疗器械检测中心电磁兼容续建项目消防查验</w:t>
      </w:r>
      <w:r>
        <w:rPr>
          <w:rFonts w:asciiTheme="minorEastAsia" w:hAnsiTheme="minorEastAsia" w:hint="eastAsia"/>
          <w:sz w:val="28"/>
          <w:szCs w:val="28"/>
        </w:rPr>
        <w:t>询价函，并已经知晓现场情况及工程内容，经我司研究：针对该工程的报价为：人民币</w:t>
      </w:r>
      <w:r w:rsidR="00BD5E30" w:rsidRPr="00BD5E30">
        <w:rPr>
          <w:rFonts w:asciiTheme="minorEastAsia" w:hAnsiTheme="minorEastAsia" w:hint="eastAsia"/>
          <w:sz w:val="28"/>
          <w:szCs w:val="28"/>
          <w:u w:val="single"/>
        </w:rPr>
        <w:t xml:space="preserve">     </w:t>
      </w:r>
      <w:r>
        <w:rPr>
          <w:rFonts w:asciiTheme="minorEastAsia" w:hAnsiTheme="minorEastAsia" w:hint="eastAsia"/>
          <w:sz w:val="28"/>
          <w:szCs w:val="28"/>
        </w:rPr>
        <w:t>元（￥</w:t>
      </w:r>
      <w:r w:rsidR="00BD5E30">
        <w:rPr>
          <w:rFonts w:asciiTheme="minorEastAsia" w:hAnsiTheme="minorEastAsia" w:hint="eastAsia"/>
          <w:sz w:val="28"/>
          <w:szCs w:val="28"/>
        </w:rPr>
        <w:t>：</w:t>
      </w:r>
      <w:r w:rsidR="00BD5E30" w:rsidRPr="00BD5E30">
        <w:rPr>
          <w:rFonts w:asciiTheme="minorEastAsia" w:hAnsiTheme="minorEastAsia" w:hint="eastAsia"/>
          <w:sz w:val="28"/>
          <w:szCs w:val="28"/>
          <w:u w:val="single"/>
        </w:rPr>
        <w:t xml:space="preserve">    </w:t>
      </w:r>
      <w:r>
        <w:rPr>
          <w:rFonts w:asciiTheme="minorEastAsia" w:hAnsiTheme="minorEastAsia" w:hint="eastAsia"/>
          <w:sz w:val="28"/>
          <w:szCs w:val="28"/>
        </w:rPr>
        <w:t>）。</w:t>
      </w:r>
    </w:p>
    <w:p w:rsidR="0046602A" w:rsidRDefault="00E34ACC">
      <w:pPr>
        <w:ind w:firstLineChars="200" w:firstLine="560"/>
        <w:jc w:val="left"/>
        <w:rPr>
          <w:rFonts w:asciiTheme="minorEastAsia" w:hAnsiTheme="minorEastAsia"/>
          <w:sz w:val="28"/>
          <w:szCs w:val="28"/>
        </w:rPr>
      </w:pPr>
      <w:r>
        <w:rPr>
          <w:rFonts w:asciiTheme="minorEastAsia" w:hAnsiTheme="minorEastAsia" w:hint="eastAsia"/>
          <w:sz w:val="28"/>
          <w:szCs w:val="28"/>
        </w:rPr>
        <w:t>同时，我司承诺：</w:t>
      </w:r>
    </w:p>
    <w:p w:rsidR="0046602A" w:rsidRDefault="00E34ACC">
      <w:pPr>
        <w:ind w:firstLineChars="200" w:firstLine="560"/>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、我司所报</w:t>
      </w:r>
      <w:r>
        <w:rPr>
          <w:rFonts w:asciiTheme="minorEastAsia" w:hAnsiTheme="minorEastAsia" w:hint="eastAsia"/>
          <w:sz w:val="28"/>
          <w:szCs w:val="28"/>
        </w:rPr>
        <w:t>价格</w:t>
      </w:r>
      <w:r>
        <w:rPr>
          <w:rFonts w:asciiTheme="minorEastAsia" w:hAnsiTheme="minorEastAsia" w:hint="eastAsia"/>
          <w:sz w:val="28"/>
          <w:szCs w:val="28"/>
        </w:rPr>
        <w:t>为</w:t>
      </w:r>
      <w:r>
        <w:rPr>
          <w:rFonts w:asciiTheme="minorEastAsia" w:hAnsiTheme="minorEastAsia" w:hint="eastAsia"/>
          <w:sz w:val="28"/>
          <w:szCs w:val="28"/>
        </w:rPr>
        <w:t>总价包干</w:t>
      </w:r>
      <w:r>
        <w:rPr>
          <w:rFonts w:asciiTheme="minorEastAsia" w:hAnsiTheme="minorEastAsia" w:hint="eastAsia"/>
          <w:sz w:val="28"/>
          <w:szCs w:val="28"/>
        </w:rPr>
        <w:t>，</w:t>
      </w:r>
      <w:r>
        <w:rPr>
          <w:rFonts w:asciiTheme="minorEastAsia" w:hAnsiTheme="minorEastAsia" w:hint="eastAsia"/>
          <w:sz w:val="28"/>
          <w:szCs w:val="28"/>
        </w:rPr>
        <w:t>总价</w:t>
      </w:r>
      <w:r>
        <w:rPr>
          <w:rFonts w:asciiTheme="minorEastAsia" w:hAnsiTheme="minorEastAsia" w:hint="eastAsia"/>
          <w:sz w:val="28"/>
          <w:szCs w:val="28"/>
        </w:rPr>
        <w:t>包括但不限于为完成本次</w:t>
      </w:r>
      <w:r>
        <w:rPr>
          <w:rFonts w:asciiTheme="minorEastAsia" w:hAnsiTheme="minorEastAsia" w:hint="eastAsia"/>
          <w:sz w:val="28"/>
          <w:szCs w:val="28"/>
          <w:lang w:val="zh-CN"/>
        </w:rPr>
        <w:t>消防查验的范围</w:t>
      </w:r>
      <w:r>
        <w:rPr>
          <w:rFonts w:asciiTheme="minorEastAsia" w:hAnsiTheme="minorEastAsia" w:hint="eastAsia"/>
          <w:sz w:val="28"/>
          <w:szCs w:val="28"/>
        </w:rPr>
        <w:t>内全部工作的所有费用（包含但不限于技术工作费、人工费、材料费、检测费、试验费、安全防护费、报告费、差旅费、管理费、设备、劳务、邮寄费、保险、利润及税金、管理政策性规定费用等）。所填报的价格在合同实施期间不因</w:t>
      </w:r>
      <w:r w:rsidR="00BD5E30">
        <w:rPr>
          <w:rFonts w:asciiTheme="minorEastAsia" w:hAnsiTheme="minorEastAsia" w:hint="eastAsia"/>
          <w:sz w:val="28"/>
          <w:szCs w:val="28"/>
        </w:rPr>
        <w:t>建设规模的变化及</w:t>
      </w:r>
      <w:r>
        <w:rPr>
          <w:rFonts w:asciiTheme="minorEastAsia" w:hAnsiTheme="minorEastAsia" w:hint="eastAsia"/>
          <w:sz w:val="28"/>
          <w:szCs w:val="28"/>
        </w:rPr>
        <w:t>市场价格变化等因素而变动，</w:t>
      </w:r>
      <w:r w:rsidR="00BD5E30">
        <w:rPr>
          <w:rFonts w:asciiTheme="minorEastAsia" w:hAnsiTheme="minorEastAsia" w:hint="eastAsia"/>
          <w:sz w:val="28"/>
          <w:szCs w:val="28"/>
        </w:rPr>
        <w:t>为不可调整价格</w:t>
      </w:r>
      <w:r w:rsidR="00FD0447">
        <w:rPr>
          <w:rFonts w:asciiTheme="minorEastAsia" w:hAnsiTheme="minorEastAsia" w:hint="eastAsia"/>
          <w:sz w:val="28"/>
          <w:szCs w:val="28"/>
        </w:rPr>
        <w:t>；</w:t>
      </w:r>
      <w:r>
        <w:rPr>
          <w:rFonts w:asciiTheme="minorEastAsia" w:hAnsiTheme="minorEastAsia" w:hint="eastAsia"/>
          <w:sz w:val="28"/>
          <w:szCs w:val="28"/>
          <w:lang w:val="zh-CN"/>
        </w:rPr>
        <w:t>复检、复验的项目不另外计费</w:t>
      </w:r>
      <w:r>
        <w:rPr>
          <w:rFonts w:asciiTheme="minorEastAsia" w:hAnsiTheme="minorEastAsia" w:hint="eastAsia"/>
          <w:sz w:val="28"/>
          <w:szCs w:val="28"/>
        </w:rPr>
        <w:t>。</w:t>
      </w:r>
    </w:p>
    <w:p w:rsidR="00BD5E30" w:rsidRDefault="00E34ACC" w:rsidP="00BD5E30">
      <w:pPr>
        <w:ind w:firstLineChars="200" w:firstLine="560"/>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w:t>
      </w:r>
      <w:r w:rsidR="00BD5E30">
        <w:rPr>
          <w:rFonts w:asciiTheme="minorEastAsia" w:hAnsiTheme="minorEastAsia" w:hint="eastAsia"/>
          <w:sz w:val="28"/>
          <w:szCs w:val="28"/>
        </w:rPr>
        <w:t>工期：暂定180天（从接到采购人通知之日起计算至消防查验报告通过广西建设工程消防设计审查验收备案管理平台备案之日止），</w:t>
      </w:r>
      <w:r>
        <w:rPr>
          <w:rFonts w:asciiTheme="minorEastAsia" w:hAnsiTheme="minorEastAsia" w:hint="eastAsia"/>
          <w:sz w:val="28"/>
          <w:szCs w:val="28"/>
        </w:rPr>
        <w:t>我司接到贵司通知</w:t>
      </w:r>
      <w:r w:rsidR="00BD5E30">
        <w:rPr>
          <w:rFonts w:asciiTheme="minorEastAsia" w:hAnsiTheme="minorEastAsia" w:hint="eastAsia"/>
          <w:sz w:val="28"/>
          <w:szCs w:val="28"/>
        </w:rPr>
        <w:t>后按贵司要求的时间完成相应阶段的工作</w:t>
      </w:r>
      <w:r w:rsidR="00FD0447">
        <w:rPr>
          <w:rFonts w:asciiTheme="minorEastAsia" w:hAnsiTheme="minorEastAsia" w:hint="eastAsia"/>
          <w:sz w:val="28"/>
          <w:szCs w:val="28"/>
        </w:rPr>
        <w:t>。</w:t>
      </w:r>
    </w:p>
    <w:p w:rsidR="0046602A" w:rsidRDefault="00E34ACC">
      <w:pPr>
        <w:ind w:firstLineChars="200" w:firstLine="560"/>
        <w:jc w:val="lef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、我司自行负责查验工作的安全安全防护措施并承担由此引起的一切责任。</w:t>
      </w:r>
    </w:p>
    <w:p w:rsidR="0046602A" w:rsidRDefault="00E34ACC">
      <w:pPr>
        <w:ind w:firstLineChars="1400" w:firstLine="3920"/>
        <w:jc w:val="left"/>
        <w:rPr>
          <w:rFonts w:asciiTheme="minorEastAsia" w:hAnsiTheme="minorEastAsia"/>
          <w:sz w:val="28"/>
          <w:szCs w:val="28"/>
        </w:rPr>
      </w:pPr>
      <w:r>
        <w:rPr>
          <w:rFonts w:asciiTheme="minorEastAsia" w:hAnsiTheme="minorEastAsia" w:hint="eastAsia"/>
          <w:sz w:val="28"/>
          <w:szCs w:val="28"/>
        </w:rPr>
        <w:t>报价单位（盖章）：</w:t>
      </w:r>
    </w:p>
    <w:p w:rsidR="0046602A" w:rsidRDefault="00E34ACC">
      <w:pPr>
        <w:ind w:firstLineChars="1400" w:firstLine="3920"/>
        <w:jc w:val="left"/>
        <w:rPr>
          <w:rFonts w:asciiTheme="minorEastAsia" w:hAnsiTheme="minorEastAsia"/>
          <w:sz w:val="28"/>
          <w:szCs w:val="28"/>
        </w:rPr>
      </w:pPr>
      <w:r>
        <w:rPr>
          <w:rFonts w:asciiTheme="minorEastAsia" w:hAnsiTheme="minorEastAsia" w:hint="eastAsia"/>
          <w:sz w:val="28"/>
          <w:szCs w:val="28"/>
        </w:rPr>
        <w:t>法定代表人或其委托代理人：</w:t>
      </w:r>
    </w:p>
    <w:p w:rsidR="0046602A" w:rsidRDefault="00E34ACC">
      <w:pPr>
        <w:ind w:firstLineChars="1400" w:firstLine="3920"/>
        <w:jc w:val="left"/>
        <w:rPr>
          <w:rFonts w:asciiTheme="minorEastAsia" w:hAnsiTheme="minorEastAsia"/>
          <w:sz w:val="28"/>
          <w:szCs w:val="28"/>
        </w:rPr>
      </w:pPr>
      <w:r>
        <w:rPr>
          <w:rFonts w:asciiTheme="minorEastAsia" w:hAnsiTheme="minorEastAsia" w:hint="eastAsia"/>
          <w:sz w:val="28"/>
          <w:szCs w:val="28"/>
        </w:rPr>
        <w:t>联系电话：</w:t>
      </w:r>
    </w:p>
    <w:p w:rsidR="0046602A" w:rsidRDefault="00E34ACC">
      <w:pPr>
        <w:ind w:firstLineChars="1400" w:firstLine="3920"/>
        <w:jc w:val="left"/>
        <w:rPr>
          <w:rFonts w:asciiTheme="minorEastAsia" w:hAnsiTheme="minorEastAsia"/>
          <w:sz w:val="28"/>
          <w:szCs w:val="28"/>
        </w:rPr>
      </w:pPr>
      <w:r>
        <w:rPr>
          <w:rFonts w:asciiTheme="minorEastAsia" w:hAnsiTheme="minorEastAsia" w:hint="eastAsia"/>
          <w:sz w:val="28"/>
          <w:szCs w:val="28"/>
        </w:rPr>
        <w:t>日期：</w:t>
      </w:r>
    </w:p>
    <w:p w:rsidR="0046602A" w:rsidRDefault="0046602A">
      <w:pPr>
        <w:ind w:firstLineChars="200" w:firstLine="560"/>
        <w:jc w:val="left"/>
        <w:rPr>
          <w:rFonts w:asciiTheme="minorEastAsia" w:hAnsiTheme="minorEastAsia"/>
          <w:sz w:val="28"/>
          <w:szCs w:val="28"/>
        </w:rPr>
      </w:pPr>
    </w:p>
    <w:p w:rsidR="0046602A" w:rsidRDefault="0046602A">
      <w:pPr>
        <w:ind w:firstLineChars="200" w:firstLine="560"/>
        <w:jc w:val="left"/>
        <w:rPr>
          <w:rFonts w:asciiTheme="minorEastAsia" w:hAnsiTheme="minorEastAsia"/>
          <w:sz w:val="28"/>
          <w:szCs w:val="28"/>
        </w:rPr>
      </w:pPr>
    </w:p>
    <w:p w:rsidR="0046602A" w:rsidRDefault="00E34ACC">
      <w:pPr>
        <w:jc w:val="left"/>
        <w:rPr>
          <w:rFonts w:asciiTheme="minorEastAsia" w:hAnsiTheme="minorEastAsia"/>
          <w:sz w:val="28"/>
          <w:szCs w:val="28"/>
        </w:rPr>
      </w:pPr>
      <w:r>
        <w:rPr>
          <w:rFonts w:asciiTheme="minorEastAsia" w:hAnsiTheme="minorEastAsia" w:hint="eastAsia"/>
          <w:sz w:val="28"/>
          <w:szCs w:val="28"/>
        </w:rPr>
        <w:t>附件：</w:t>
      </w:r>
      <w:r>
        <w:rPr>
          <w:rFonts w:asciiTheme="minorEastAsia" w:hAnsiTheme="minorEastAsia" w:hint="eastAsia"/>
          <w:sz w:val="28"/>
          <w:szCs w:val="28"/>
        </w:rPr>
        <w:t>1</w:t>
      </w:r>
      <w:r>
        <w:rPr>
          <w:rFonts w:asciiTheme="minorEastAsia" w:hAnsiTheme="minorEastAsia" w:hint="eastAsia"/>
          <w:sz w:val="28"/>
          <w:szCs w:val="28"/>
        </w:rPr>
        <w:t>、营业执照、资质证书（含：在广西住房与城乡</w:t>
      </w:r>
      <w:r>
        <w:rPr>
          <w:rFonts w:asciiTheme="minorEastAsia" w:hAnsiTheme="minorEastAsia" w:hint="eastAsia"/>
          <w:sz w:val="28"/>
          <w:szCs w:val="28"/>
        </w:rPr>
        <w:t>建设厅“广西建设工程消防设计审查验收备案管理平台”上备案的截图打印件）复印件加盖公章（</w:t>
      </w:r>
      <w:r>
        <w:rPr>
          <w:rFonts w:asciiTheme="minorEastAsia" w:hAnsiTheme="minorEastAsia" w:hint="eastAsia"/>
          <w:b/>
          <w:sz w:val="28"/>
          <w:szCs w:val="28"/>
        </w:rPr>
        <w:t>注：无需密封，放在文件袋外</w:t>
      </w:r>
      <w:r>
        <w:rPr>
          <w:rFonts w:asciiTheme="minorEastAsia" w:hAnsiTheme="minorEastAsia" w:hint="eastAsia"/>
          <w:sz w:val="28"/>
          <w:szCs w:val="28"/>
        </w:rPr>
        <w:t>）</w:t>
      </w:r>
    </w:p>
    <w:p w:rsidR="0046602A" w:rsidRDefault="00E34ACC">
      <w:pPr>
        <w:ind w:firstLineChars="300" w:firstLine="840"/>
        <w:jc w:val="lef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、授权委托书原件、受委托人身份证及法定代表人身份证复印件加盖公章（</w:t>
      </w:r>
      <w:r>
        <w:rPr>
          <w:rFonts w:asciiTheme="minorEastAsia" w:hAnsiTheme="minorEastAsia" w:hint="eastAsia"/>
          <w:b/>
          <w:sz w:val="28"/>
          <w:szCs w:val="28"/>
        </w:rPr>
        <w:t>注：无需密封，放在文件袋外</w:t>
      </w:r>
      <w:r>
        <w:rPr>
          <w:rFonts w:asciiTheme="minorEastAsia" w:hAnsiTheme="minorEastAsia" w:hint="eastAsia"/>
          <w:sz w:val="28"/>
          <w:szCs w:val="28"/>
        </w:rPr>
        <w:t>）</w:t>
      </w:r>
    </w:p>
    <w:p w:rsidR="0046602A" w:rsidRDefault="00CF4A6A" w:rsidP="00CF4A6A">
      <w:pPr>
        <w:jc w:val="left"/>
        <w:rPr>
          <w:rFonts w:asciiTheme="minorEastAsia" w:hAnsiTheme="minorEastAsia"/>
          <w:sz w:val="28"/>
          <w:szCs w:val="28"/>
        </w:rPr>
      </w:pPr>
      <w:r>
        <w:rPr>
          <w:rFonts w:asciiTheme="minorEastAsia" w:hAnsiTheme="minorEastAsia" w:hint="eastAsia"/>
          <w:sz w:val="28"/>
          <w:szCs w:val="28"/>
        </w:rPr>
        <w:t xml:space="preserve">      </w:t>
      </w: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ind w:leftChars="600" w:left="1540" w:hangingChars="100" w:hanging="280"/>
        <w:jc w:val="left"/>
        <w:rPr>
          <w:rFonts w:asciiTheme="minorEastAsia" w:hAnsiTheme="minorEastAsia"/>
          <w:sz w:val="28"/>
          <w:szCs w:val="28"/>
        </w:rPr>
      </w:pPr>
    </w:p>
    <w:p w:rsidR="0046602A" w:rsidRDefault="0046602A">
      <w:pPr>
        <w:jc w:val="left"/>
        <w:rPr>
          <w:rFonts w:asciiTheme="minorEastAsia" w:hAnsiTheme="minorEastAsia"/>
          <w:sz w:val="28"/>
          <w:szCs w:val="28"/>
        </w:rPr>
      </w:pPr>
    </w:p>
    <w:sectPr w:rsidR="0046602A" w:rsidSect="0046602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4ACC" w:rsidRDefault="00E34ACC" w:rsidP="0046602A">
      <w:r>
        <w:separator/>
      </w:r>
    </w:p>
  </w:endnote>
  <w:endnote w:type="continuationSeparator" w:id="1">
    <w:p w:rsidR="00E34ACC" w:rsidRDefault="00E34ACC" w:rsidP="004660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02A" w:rsidRDefault="0046602A">
    <w:pPr>
      <w:pStyle w:val="a7"/>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 filled="f" stroked="f">
          <v:textbox style="mso-fit-shape-to-text:t" inset="0,0,0,0">
            <w:txbxContent>
              <w:p w:rsidR="0046602A" w:rsidRDefault="0046602A">
                <w:pPr>
                  <w:pStyle w:val="a7"/>
                </w:pPr>
                <w:r>
                  <w:fldChar w:fldCharType="begin"/>
                </w:r>
                <w:r w:rsidR="00E34ACC">
                  <w:instrText xml:space="preserve"> PAGE  \* MERGEFORMAT </w:instrText>
                </w:r>
                <w:r>
                  <w:fldChar w:fldCharType="separate"/>
                </w:r>
                <w:r w:rsidR="00FD0447">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4ACC" w:rsidRDefault="00E34ACC" w:rsidP="0046602A">
      <w:r>
        <w:separator/>
      </w:r>
    </w:p>
  </w:footnote>
  <w:footnote w:type="continuationSeparator" w:id="1">
    <w:p w:rsidR="00E34ACC" w:rsidRDefault="00E34ACC" w:rsidP="004660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GE2NTUxOGI3N2Q2ZWIzOTFmOTMxZTZmMTFlMDk2ZjEifQ=="/>
  </w:docVars>
  <w:rsids>
    <w:rsidRoot w:val="005508CA"/>
    <w:rsid w:val="00012B42"/>
    <w:rsid w:val="00041567"/>
    <w:rsid w:val="000955A2"/>
    <w:rsid w:val="001703CB"/>
    <w:rsid w:val="001966C4"/>
    <w:rsid w:val="001C717F"/>
    <w:rsid w:val="001E56AB"/>
    <w:rsid w:val="001E7BFC"/>
    <w:rsid w:val="0025730E"/>
    <w:rsid w:val="00316905"/>
    <w:rsid w:val="00324B3D"/>
    <w:rsid w:val="003731BE"/>
    <w:rsid w:val="003B70DB"/>
    <w:rsid w:val="00425A5E"/>
    <w:rsid w:val="004260E4"/>
    <w:rsid w:val="004631EB"/>
    <w:rsid w:val="0046602A"/>
    <w:rsid w:val="004A0448"/>
    <w:rsid w:val="00520BA4"/>
    <w:rsid w:val="00536EB8"/>
    <w:rsid w:val="005508CA"/>
    <w:rsid w:val="00571B0C"/>
    <w:rsid w:val="005745F9"/>
    <w:rsid w:val="0059489A"/>
    <w:rsid w:val="005A16EE"/>
    <w:rsid w:val="005E7D97"/>
    <w:rsid w:val="00631065"/>
    <w:rsid w:val="006505DC"/>
    <w:rsid w:val="00661C03"/>
    <w:rsid w:val="007A0EA4"/>
    <w:rsid w:val="007D0602"/>
    <w:rsid w:val="008335D2"/>
    <w:rsid w:val="00844BC8"/>
    <w:rsid w:val="00887C3C"/>
    <w:rsid w:val="008B0E0B"/>
    <w:rsid w:val="008C5D02"/>
    <w:rsid w:val="00900535"/>
    <w:rsid w:val="00921B12"/>
    <w:rsid w:val="00934324"/>
    <w:rsid w:val="0099270F"/>
    <w:rsid w:val="009A0471"/>
    <w:rsid w:val="009D4B59"/>
    <w:rsid w:val="00A725CF"/>
    <w:rsid w:val="00A73565"/>
    <w:rsid w:val="00A973AD"/>
    <w:rsid w:val="00AF780B"/>
    <w:rsid w:val="00B40D29"/>
    <w:rsid w:val="00B40D3D"/>
    <w:rsid w:val="00BC5AC7"/>
    <w:rsid w:val="00BD5E30"/>
    <w:rsid w:val="00C35E38"/>
    <w:rsid w:val="00C72468"/>
    <w:rsid w:val="00CE1793"/>
    <w:rsid w:val="00CF4A6A"/>
    <w:rsid w:val="00D13B74"/>
    <w:rsid w:val="00E34ACC"/>
    <w:rsid w:val="00E42F10"/>
    <w:rsid w:val="00E7566B"/>
    <w:rsid w:val="00E80893"/>
    <w:rsid w:val="00F31736"/>
    <w:rsid w:val="00F70854"/>
    <w:rsid w:val="00FD0447"/>
    <w:rsid w:val="06FC74AE"/>
    <w:rsid w:val="091B2470"/>
    <w:rsid w:val="33284A4F"/>
    <w:rsid w:val="4038600E"/>
    <w:rsid w:val="4AC93522"/>
    <w:rsid w:val="4FD74D0A"/>
    <w:rsid w:val="4FE15C83"/>
    <w:rsid w:val="53E90FDD"/>
    <w:rsid w:val="570932EC"/>
    <w:rsid w:val="5AF745AD"/>
    <w:rsid w:val="61B16374"/>
    <w:rsid w:val="6BD67A5C"/>
    <w:rsid w:val="72842300"/>
    <w:rsid w:val="74077C61"/>
    <w:rsid w:val="775E5A5C"/>
    <w:rsid w:val="78D4244D"/>
    <w:rsid w:val="798020FD"/>
    <w:rsid w:val="7A9E5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qFormat="1"/>
    <w:lsdException w:name="footer" w:qFormat="1"/>
    <w:lsdException w:name="caption" w:uiPriority="35" w:qFormat="1"/>
    <w:lsdException w:name="envelope return" w:semiHidden="0" w:unhideWhenUsed="0" w:qFormat="1"/>
    <w:lsdException w:name="annotation reference" w:semiHidden="0" w:uiPriority="0" w:unhideWhenUsed="0" w:qFormat="1"/>
    <w:lsdException w:name="Title" w:semiHidden="0" w:uiPriority="10" w:unhideWhenUsed="0" w:qFormat="1"/>
    <w:lsdException w:name="Default Paragraph Font" w:uiPriority="1"/>
    <w:lsdException w:name="Body Text Indent" w:semiHidden="0" w:uiPriority="0" w:unhideWhenUsed="0"/>
    <w:lsdException w:name="Subtitle" w:semiHidden="0" w:uiPriority="11" w:unhideWhenUsed="0" w:qFormat="1"/>
    <w:lsdException w:name="Body Text First Indent 2" w:semiHidden="0" w:uiPriority="0"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02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46602A"/>
    <w:pPr>
      <w:jc w:val="left"/>
    </w:pPr>
    <w:rPr>
      <w:rFonts w:ascii="Times New Roman" w:eastAsia="宋体" w:hAnsi="Times New Roman" w:cs="Times New Roman"/>
      <w:szCs w:val="24"/>
    </w:rPr>
  </w:style>
  <w:style w:type="paragraph" w:styleId="a4">
    <w:name w:val="Body Text Indent"/>
    <w:basedOn w:val="a"/>
    <w:next w:val="a5"/>
    <w:link w:val="Char0"/>
    <w:rsid w:val="0046602A"/>
    <w:pPr>
      <w:ind w:leftChars="85" w:left="178" w:firstLineChars="224" w:firstLine="717"/>
    </w:pPr>
    <w:rPr>
      <w:rFonts w:ascii="Times New Roman" w:eastAsia="楷体_GB2312" w:hAnsi="Times New Roman" w:cs="Times New Roman"/>
      <w:sz w:val="32"/>
      <w:szCs w:val="24"/>
    </w:rPr>
  </w:style>
  <w:style w:type="paragraph" w:styleId="a5">
    <w:name w:val="envelope return"/>
    <w:basedOn w:val="a"/>
    <w:uiPriority w:val="99"/>
    <w:qFormat/>
    <w:rsid w:val="0046602A"/>
    <w:pPr>
      <w:snapToGrid w:val="0"/>
    </w:pPr>
    <w:rPr>
      <w:rFonts w:ascii="Arial" w:hAnsi="Arial" w:cs="Arial"/>
    </w:rPr>
  </w:style>
  <w:style w:type="paragraph" w:styleId="2">
    <w:name w:val="Body Text Indent 2"/>
    <w:basedOn w:val="a"/>
    <w:link w:val="2Char"/>
    <w:rsid w:val="0046602A"/>
    <w:pPr>
      <w:ind w:firstLine="540"/>
    </w:pPr>
    <w:rPr>
      <w:rFonts w:ascii="Times New Roman" w:eastAsia="楷体_GB2312" w:hAnsi="Times New Roman" w:cs="Times New Roman"/>
      <w:sz w:val="32"/>
      <w:szCs w:val="24"/>
    </w:rPr>
  </w:style>
  <w:style w:type="paragraph" w:styleId="a6">
    <w:name w:val="Balloon Text"/>
    <w:basedOn w:val="a"/>
    <w:link w:val="Char1"/>
    <w:uiPriority w:val="99"/>
    <w:semiHidden/>
    <w:unhideWhenUsed/>
    <w:qFormat/>
    <w:rsid w:val="0046602A"/>
    <w:rPr>
      <w:sz w:val="18"/>
      <w:szCs w:val="18"/>
    </w:rPr>
  </w:style>
  <w:style w:type="paragraph" w:styleId="a7">
    <w:name w:val="footer"/>
    <w:basedOn w:val="a"/>
    <w:link w:val="Char2"/>
    <w:uiPriority w:val="99"/>
    <w:semiHidden/>
    <w:unhideWhenUsed/>
    <w:qFormat/>
    <w:rsid w:val="0046602A"/>
    <w:pPr>
      <w:tabs>
        <w:tab w:val="center" w:pos="4153"/>
        <w:tab w:val="right" w:pos="8306"/>
      </w:tabs>
      <w:snapToGrid w:val="0"/>
      <w:jc w:val="left"/>
    </w:pPr>
    <w:rPr>
      <w:sz w:val="18"/>
      <w:szCs w:val="18"/>
    </w:rPr>
  </w:style>
  <w:style w:type="paragraph" w:styleId="a8">
    <w:name w:val="header"/>
    <w:basedOn w:val="a"/>
    <w:link w:val="Char3"/>
    <w:uiPriority w:val="99"/>
    <w:semiHidden/>
    <w:unhideWhenUsed/>
    <w:qFormat/>
    <w:rsid w:val="0046602A"/>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4"/>
    <w:qFormat/>
    <w:rsid w:val="0046602A"/>
    <w:pPr>
      <w:ind w:firstLineChars="200" w:firstLine="420"/>
    </w:pPr>
  </w:style>
  <w:style w:type="table" w:styleId="a9">
    <w:name w:val="Table Grid"/>
    <w:basedOn w:val="a1"/>
    <w:uiPriority w:val="59"/>
    <w:rsid w:val="0046602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a">
    <w:name w:val="annotation reference"/>
    <w:qFormat/>
    <w:rsid w:val="0046602A"/>
    <w:rPr>
      <w:sz w:val="21"/>
      <w:szCs w:val="21"/>
    </w:rPr>
  </w:style>
  <w:style w:type="character" w:customStyle="1" w:styleId="Char3">
    <w:name w:val="页眉 Char"/>
    <w:basedOn w:val="a0"/>
    <w:link w:val="a8"/>
    <w:uiPriority w:val="99"/>
    <w:semiHidden/>
    <w:qFormat/>
    <w:rsid w:val="0046602A"/>
    <w:rPr>
      <w:sz w:val="18"/>
      <w:szCs w:val="18"/>
    </w:rPr>
  </w:style>
  <w:style w:type="character" w:customStyle="1" w:styleId="Char2">
    <w:name w:val="页脚 Char"/>
    <w:basedOn w:val="a0"/>
    <w:link w:val="a7"/>
    <w:uiPriority w:val="99"/>
    <w:semiHidden/>
    <w:qFormat/>
    <w:rsid w:val="0046602A"/>
    <w:rPr>
      <w:sz w:val="18"/>
      <w:szCs w:val="18"/>
    </w:rPr>
  </w:style>
  <w:style w:type="character" w:customStyle="1" w:styleId="Char">
    <w:name w:val="批注文字 Char"/>
    <w:basedOn w:val="a0"/>
    <w:link w:val="a3"/>
    <w:rsid w:val="0046602A"/>
    <w:rPr>
      <w:rFonts w:ascii="Times New Roman" w:eastAsia="宋体" w:hAnsi="Times New Roman" w:cs="Times New Roman"/>
      <w:szCs w:val="24"/>
    </w:rPr>
  </w:style>
  <w:style w:type="character" w:customStyle="1" w:styleId="Char1">
    <w:name w:val="批注框文本 Char"/>
    <w:basedOn w:val="a0"/>
    <w:link w:val="a6"/>
    <w:uiPriority w:val="99"/>
    <w:semiHidden/>
    <w:rsid w:val="0046602A"/>
    <w:rPr>
      <w:sz w:val="18"/>
      <w:szCs w:val="18"/>
    </w:rPr>
  </w:style>
  <w:style w:type="character" w:customStyle="1" w:styleId="Char0">
    <w:name w:val="正文文本缩进 Char"/>
    <w:basedOn w:val="a0"/>
    <w:link w:val="a4"/>
    <w:rsid w:val="0046602A"/>
    <w:rPr>
      <w:rFonts w:ascii="Times New Roman" w:eastAsia="楷体_GB2312" w:hAnsi="Times New Roman" w:cs="Times New Roman"/>
      <w:sz w:val="32"/>
      <w:szCs w:val="24"/>
    </w:rPr>
  </w:style>
  <w:style w:type="character" w:customStyle="1" w:styleId="2Char">
    <w:name w:val="正文文本缩进 2 Char"/>
    <w:basedOn w:val="a0"/>
    <w:link w:val="2"/>
    <w:rsid w:val="0046602A"/>
    <w:rPr>
      <w:rFonts w:ascii="Times New Roman" w:eastAsia="楷体_GB2312" w:hAnsi="Times New Roman" w:cs="Times New Roman"/>
      <w:sz w:val="32"/>
      <w:szCs w:val="24"/>
    </w:rPr>
  </w:style>
  <w:style w:type="character" w:customStyle="1" w:styleId="NormalCharacter">
    <w:name w:val="NormalCharacter"/>
    <w:semiHidden/>
    <w:qFormat/>
    <w:rsid w:val="0046602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90</Words>
  <Characters>519</Characters>
  <Application>Microsoft Office Word</Application>
  <DocSecurity>0</DocSecurity>
  <Lines>4</Lines>
  <Paragraphs>1</Paragraphs>
  <ScaleCrop>false</ScaleCrop>
  <Company>Microsoft</Company>
  <LinksUpToDate>false</LinksUpToDate>
  <CharactersWithSpaces>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杨志明</dc:creator>
  <cp:lastModifiedBy>杨志明</cp:lastModifiedBy>
  <cp:revision>48</cp:revision>
  <dcterms:created xsi:type="dcterms:W3CDTF">2021-09-01T02:37:00Z</dcterms:created>
  <dcterms:modified xsi:type="dcterms:W3CDTF">2025-03-10T08:50:00Z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1F1634236CBA41CEAF37E7B5B06AF535_12</vt:lpwstr>
  </property>
  <property fmtid="{D5CDD505-2E9C-101B-9397-08002B2CF9AE}" pid="4" name="KSOTemplateDocerSaveRecord">
    <vt:lpwstr>eyJoZGlkIjoiNGE2NTUxOGI3N2Q2ZWIzOTFmOTMxZTZmMTFlMDk2ZjEiLCJ1c2VySWQiOiI4MTg0ODM5OTgifQ==</vt:lpwstr>
  </property>
</Properties>
</file>